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C65DAA" w:rsidRDefault="00C65DAA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lang w:val="en-GB"/>
        </w:rPr>
        <w:t>USB interface EIB/KNX (USB interface EIB/KNX)</w:t>
      </w:r>
    </w:p>
    <w:p w:rsidR="00C65DAA" w:rsidRDefault="00C65DAA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:rsidR="00C65DAA" w:rsidRDefault="00C65DAA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USB interfaces EIB/KNX; connects to PC via USB plug; may be used with ETS3 V1.), rail mounted 2 TLE.</w:t>
      </w:r>
    </w:p>
    <w:p w:rsidR="00C65DAA" w:rsidRDefault="00C65DAA">
      <w:pPr>
        <w:rPr>
          <w:rFonts w:ascii="Arial" w:hAnsi="Arial"/>
          <w:sz w:val="20"/>
        </w:rPr>
      </w:pPr>
    </w:p>
    <w:p w:rsidR="00C65DAA" w:rsidRDefault="00C65DAA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C65DAA" w:rsidRDefault="00C65DAA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...</w:t>
      </w:r>
    </w:p>
    <w:p w:rsidR="00C65DAA" w:rsidRDefault="00C65DAA">
      <w:pPr>
        <w:rPr>
          <w:rFonts w:ascii="Arial" w:hAnsi="Arial"/>
          <w:sz w:val="20"/>
        </w:rPr>
      </w:pPr>
    </w:p>
    <w:p w:rsidR="00C65DAA" w:rsidRDefault="00C65DAA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Make: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Theben</w:t>
      </w:r>
    </w:p>
    <w:p w:rsidR="00C65DAA" w:rsidRDefault="00C65DAA">
      <w:pPr>
        <w:rPr>
          <w:rFonts w:ascii="Arial" w:hAnsi="Arial"/>
          <w:sz w:val="20"/>
        </w:rPr>
      </w:pPr>
    </w:p>
    <w:p w:rsidR="00C65DAA" w:rsidRDefault="00C65DAA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Type: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USB interface EIB/KNX</w:t>
      </w:r>
    </w:p>
    <w:p w:rsidR="00C65DAA" w:rsidRDefault="00C65DAA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9070397</w:t>
      </w:r>
    </w:p>
    <w:p w:rsidR="00C65DAA" w:rsidRDefault="00C65DAA">
      <w:pPr>
        <w:rPr>
          <w:rFonts w:ascii="Arial" w:hAnsi="Arial"/>
          <w:sz w:val="20"/>
        </w:rPr>
      </w:pPr>
    </w:p>
    <w:p w:rsidR="00C65DAA" w:rsidRDefault="00C65DAA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C65DAA" w:rsidRDefault="00C65DAA">
      <w:pPr>
        <w:rPr>
          <w:rFonts w:ascii="Arial" w:hAnsi="Arial"/>
          <w:sz w:val="20"/>
        </w:rPr>
      </w:pPr>
    </w:p>
    <w:p w:rsidR="00C65DAA" w:rsidRDefault="00C65DAA"/>
    <w:sectPr w:rsidR="00C65DA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5BBE"/>
    <w:rsid w:val="004827EB"/>
    <w:rsid w:val="00521667"/>
    <w:rsid w:val="00895BBE"/>
    <w:rsid w:val="00C65DAA"/>
    <w:rsid w:val="00D86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B1C6CD77-C543-B44C-812B-227C69604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233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USB- Schnittstelle EIB/KNX (USB- Schnittstelle EIB/KNX)</vt:lpstr>
    </vt:vector>
  </TitlesOfParts>
  <Company>Theben AG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USB- Schnittstelle EIB/KNX (USB- Schnittstelle EIB/KNX)</dc:title>
  <dc:subject/>
  <dc:creator>ti</dc:creator>
  <cp:keywords/>
  <dc:description/>
  <cp:lastModifiedBy>Jürgen Schwitzer</cp:lastModifiedBy>
  <cp:revision>2</cp:revision>
  <dcterms:created xsi:type="dcterms:W3CDTF">2026-10-15T14:48:00Z</dcterms:created>
  <dcterms:modified xsi:type="dcterms:W3CDTF">2026-10-15T14:48:00Z</dcterms:modified>
</cp:coreProperties>
</file>